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FDE21" w14:textId="77777777" w:rsidR="00D2124D" w:rsidRPr="00F3379B" w:rsidRDefault="00D2124D" w:rsidP="00D2124D">
      <w:pPr>
        <w:spacing w:after="0" w:line="240" w:lineRule="auto"/>
        <w:ind w:left="-567" w:right="-142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bookmarkStart w:id="0" w:name="_Toc482275403"/>
      <w:r w:rsidRPr="00F3379B">
        <w:rPr>
          <w:rFonts w:ascii="Times New Roman" w:hAnsi="Times New Roman" w:cs="Times New Roman"/>
          <w:b/>
          <w:kern w:val="2"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</w:t>
      </w:r>
    </w:p>
    <w:p w14:paraId="66D974F9" w14:textId="77777777" w:rsidR="00D2124D" w:rsidRPr="00F3379B" w:rsidRDefault="00D2124D" w:rsidP="00D2124D">
      <w:pPr>
        <w:spacing w:after="0" w:line="240" w:lineRule="auto"/>
        <w:ind w:left="-567" w:right="-142"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F3379B">
        <w:rPr>
          <w:rFonts w:ascii="Times New Roman" w:hAnsi="Times New Roman" w:cs="Times New Roman"/>
          <w:b/>
          <w:kern w:val="2"/>
          <w:sz w:val="24"/>
          <w:szCs w:val="24"/>
        </w:rPr>
        <w:t>слуха и зрения» г. Владикавказа</w:t>
      </w:r>
    </w:p>
    <w:p w14:paraId="3F695E42" w14:textId="77777777" w:rsidR="00D2124D" w:rsidRPr="00F3379B" w:rsidRDefault="00D2124D" w:rsidP="00D2124D">
      <w:pPr>
        <w:spacing w:after="0" w:line="36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</w:rPr>
      </w:pPr>
    </w:p>
    <w:p w14:paraId="0EEDAF46" w14:textId="6908D711" w:rsidR="00D2124D" w:rsidRPr="00F3379B" w:rsidRDefault="00937EC3" w:rsidP="00937EC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  <w:r>
        <w:rPr>
          <w:noProof/>
        </w:rPr>
        <w:drawing>
          <wp:inline distT="0" distB="0" distL="0" distR="0" wp14:anchorId="132F89A2" wp14:editId="21BFD941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9D5D0" w14:textId="77777777" w:rsidR="00D2124D" w:rsidRPr="00F3379B" w:rsidRDefault="00D2124D" w:rsidP="00D2124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2A3C6E0C" w14:textId="77777777" w:rsidR="00D2124D" w:rsidRPr="00F3379B" w:rsidRDefault="00D2124D" w:rsidP="00D2124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6B5681E5" w14:textId="77777777" w:rsidR="00D2124D" w:rsidRPr="00F3379B" w:rsidRDefault="00D2124D" w:rsidP="00D2124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</w:rPr>
      </w:pPr>
    </w:p>
    <w:p w14:paraId="70C22F97" w14:textId="77777777" w:rsidR="00D2124D" w:rsidRPr="00F3379B" w:rsidRDefault="00D2124D" w:rsidP="00D212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</w:pPr>
      <w:r w:rsidRPr="00F3379B"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</w:rPr>
        <w:t>РАБОЧАЯ ПРОГРАММА</w:t>
      </w:r>
    </w:p>
    <w:p w14:paraId="64A8A85E" w14:textId="77777777" w:rsidR="00D2124D" w:rsidRPr="00F3379B" w:rsidRDefault="00D2124D" w:rsidP="00D212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</w:rPr>
      </w:pPr>
    </w:p>
    <w:p w14:paraId="3550095F" w14:textId="77777777" w:rsidR="00D2124D" w:rsidRPr="0000190B" w:rsidRDefault="00D2124D" w:rsidP="0000190B">
      <w:pPr>
        <w:pStyle w:val="Default"/>
        <w:spacing w:line="360" w:lineRule="auto"/>
        <w:ind w:right="256"/>
        <w:rPr>
          <w:rFonts w:eastAsia="Times New Roman"/>
          <w:b/>
          <w:color w:val="auto"/>
          <w:sz w:val="28"/>
          <w:szCs w:val="28"/>
        </w:rPr>
      </w:pPr>
      <w:r w:rsidRPr="0000190B">
        <w:rPr>
          <w:rFonts w:eastAsia="Times New Roman"/>
          <w:b/>
          <w:kern w:val="2"/>
          <w:sz w:val="28"/>
          <w:szCs w:val="28"/>
        </w:rPr>
        <w:t xml:space="preserve">Наименование учебного курса: </w:t>
      </w:r>
      <w:r w:rsidRPr="0000190B">
        <w:rPr>
          <w:b/>
          <w:sz w:val="28"/>
          <w:szCs w:val="28"/>
        </w:rPr>
        <w:t>мир природы и человека</w:t>
      </w:r>
    </w:p>
    <w:p w14:paraId="5A845894" w14:textId="77777777" w:rsidR="00173A28" w:rsidRPr="0000190B" w:rsidRDefault="00AB6C3E" w:rsidP="000019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Класс: 1 доп РАС «А</w:t>
      </w:r>
      <w:r w:rsidR="00173A28" w:rsidRPr="0000190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» 2-го года обучения</w:t>
      </w:r>
    </w:p>
    <w:p w14:paraId="22470228" w14:textId="77777777" w:rsidR="00173A28" w:rsidRPr="0000190B" w:rsidRDefault="00173A28" w:rsidP="000019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Вариант: 8.3</w:t>
      </w:r>
    </w:p>
    <w:p w14:paraId="192A6A96" w14:textId="77777777" w:rsidR="00173A28" w:rsidRPr="0000190B" w:rsidRDefault="00173A28" w:rsidP="000019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t>Уровень образования: НОО</w:t>
      </w:r>
    </w:p>
    <w:p w14:paraId="0B47BCDC" w14:textId="77777777" w:rsidR="00173A28" w:rsidRPr="0000190B" w:rsidRDefault="00173A28" w:rsidP="0000190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t>Срок реализации программы: 2025-2026 учебный год</w:t>
      </w:r>
    </w:p>
    <w:p w14:paraId="5A24F885" w14:textId="77777777" w:rsidR="00D2124D" w:rsidRPr="00F3379B" w:rsidRDefault="00D2124D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75EF3C9" w14:textId="77777777" w:rsidR="00D2124D" w:rsidRPr="00F3379B" w:rsidRDefault="00D2124D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0BB4E51" w14:textId="77777777" w:rsidR="00D2124D" w:rsidRPr="00F3379B" w:rsidRDefault="00D2124D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CB873A2" w14:textId="77777777" w:rsidR="00D2124D" w:rsidRPr="00F3379B" w:rsidRDefault="00D2124D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B38F195" w14:textId="77777777" w:rsidR="00D2124D" w:rsidRPr="00F3379B" w:rsidRDefault="00D2124D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298B1E7" w14:textId="77777777" w:rsidR="00D2124D" w:rsidRPr="00F3379B" w:rsidRDefault="00D2124D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6EDBD69" w14:textId="77777777" w:rsidR="00D2124D" w:rsidRDefault="00D2124D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98864D3" w14:textId="77777777" w:rsidR="00173A28" w:rsidRDefault="00173A28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090B9E9" w14:textId="77777777" w:rsidR="00173A28" w:rsidRPr="00F3379B" w:rsidRDefault="00173A28" w:rsidP="00D212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B38EF84" w14:textId="77777777" w:rsidR="00D2124D" w:rsidRPr="00F3379B" w:rsidRDefault="0000190B" w:rsidP="00D21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>Рабочую программу со</w:t>
      </w:r>
      <w:r w:rsidR="00D2124D" w:rsidRPr="00F3379B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 xml:space="preserve">ставила: </w:t>
      </w:r>
      <w:r w:rsidR="00AB6C3E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</w:rPr>
        <w:t>Бдтаева Л. К.</w:t>
      </w:r>
    </w:p>
    <w:p w14:paraId="02498CEC" w14:textId="77777777" w:rsidR="00D2124D" w:rsidRDefault="00D2124D" w:rsidP="00D2124D">
      <w:pPr>
        <w:pStyle w:val="a5"/>
        <w:ind w:left="-851" w:right="-28" w:firstLine="851"/>
        <w:rPr>
          <w:sz w:val="28"/>
          <w:szCs w:val="28"/>
        </w:rPr>
      </w:pPr>
      <w:r w:rsidRPr="00DF1CCC">
        <w:rPr>
          <w:bCs/>
          <w:color w:val="000000"/>
          <w:kern w:val="2"/>
          <w:sz w:val="28"/>
          <w:szCs w:val="28"/>
        </w:rPr>
        <w:t xml:space="preserve">Квалификационная категория: </w:t>
      </w:r>
      <w:r w:rsidRPr="00DF1CCC">
        <w:rPr>
          <w:sz w:val="28"/>
          <w:szCs w:val="28"/>
        </w:rPr>
        <w:t>соответствие занимаемой должности</w:t>
      </w:r>
    </w:p>
    <w:p w14:paraId="5AAFF7D9" w14:textId="77777777" w:rsidR="00555009" w:rsidRDefault="00555009" w:rsidP="00B82B2E">
      <w:pPr>
        <w:pStyle w:val="1"/>
        <w:numPr>
          <w:ilvl w:val="0"/>
          <w:numId w:val="4"/>
        </w:numPr>
        <w:spacing w:before="0" w:after="0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29923"/>
      <w:bookmarkEnd w:id="0"/>
      <w:r w:rsidRPr="004001EB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14:paraId="2BC42FEE" w14:textId="77777777" w:rsidR="00206DE1" w:rsidRPr="00763FA6" w:rsidRDefault="00206DE1" w:rsidP="00206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206F7DC0" w14:textId="77777777" w:rsidR="00206DE1" w:rsidRPr="00763FA6" w:rsidRDefault="00206DE1" w:rsidP="00206DE1">
      <w:pPr>
        <w:numPr>
          <w:ilvl w:val="0"/>
          <w:numId w:val="9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закон Российской Федерации «Об образовании в Российской Федерации» от 29.12.2012 № 273-ФЗ (ред. от 03.07.2016г.); </w:t>
      </w:r>
    </w:p>
    <w:p w14:paraId="703802BE" w14:textId="77777777" w:rsidR="00206DE1" w:rsidRPr="00763FA6" w:rsidRDefault="00206DE1" w:rsidP="00206DE1">
      <w:pPr>
        <w:numPr>
          <w:ilvl w:val="0"/>
          <w:numId w:val="9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 </w:t>
      </w:r>
    </w:p>
    <w:p w14:paraId="2FCE249E" w14:textId="77777777" w:rsidR="00206DE1" w:rsidRPr="00763FA6" w:rsidRDefault="00206DE1" w:rsidP="00206DE1">
      <w:pPr>
        <w:numPr>
          <w:ilvl w:val="0"/>
          <w:numId w:val="9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 • 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 </w:t>
      </w:r>
    </w:p>
    <w:p w14:paraId="125F82F7" w14:textId="77777777" w:rsidR="00206DE1" w:rsidRPr="00763FA6" w:rsidRDefault="00206DE1" w:rsidP="00206DE1">
      <w:pPr>
        <w:numPr>
          <w:ilvl w:val="0"/>
          <w:numId w:val="9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адаптированная основная образовательная программа основного общего образования обучающихся с нарушениями слуха ГБОУ КРОЦ; </w:t>
      </w:r>
    </w:p>
    <w:p w14:paraId="752FEEBB" w14:textId="77777777" w:rsidR="00206DE1" w:rsidRPr="00763FA6" w:rsidRDefault="00206DE1" w:rsidP="00206DE1">
      <w:pPr>
        <w:numPr>
          <w:ilvl w:val="0"/>
          <w:numId w:val="9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 </w:t>
      </w:r>
    </w:p>
    <w:p w14:paraId="4AE67431" w14:textId="77777777" w:rsidR="00206DE1" w:rsidRPr="00763FA6" w:rsidRDefault="00206DE1" w:rsidP="00206DE1">
      <w:pPr>
        <w:numPr>
          <w:ilvl w:val="0"/>
          <w:numId w:val="9"/>
        </w:numPr>
        <w:autoSpaceDE w:val="0"/>
        <w:autoSpaceDN w:val="0"/>
        <w:adjustRightInd w:val="0"/>
        <w:spacing w:after="18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14:paraId="06046A2D" w14:textId="77777777" w:rsidR="00206DE1" w:rsidRPr="00763FA6" w:rsidRDefault="00206DE1" w:rsidP="00206DE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план ГБОУ КРОЦ. </w:t>
      </w:r>
    </w:p>
    <w:p w14:paraId="7269E2D0" w14:textId="77777777" w:rsidR="00206DE1" w:rsidRPr="00763FA6" w:rsidRDefault="00206DE1" w:rsidP="00206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ООО </w:t>
      </w:r>
    </w:p>
    <w:p w14:paraId="632F34AE" w14:textId="77777777" w:rsidR="00206DE1" w:rsidRPr="00763FA6" w:rsidRDefault="00206DE1" w:rsidP="00206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2504DF70" w14:textId="77777777" w:rsidR="00206DE1" w:rsidRPr="00763FA6" w:rsidRDefault="00206DE1" w:rsidP="00206DE1">
      <w:pPr>
        <w:pStyle w:val="Default"/>
        <w:jc w:val="both"/>
        <w:rPr>
          <w:sz w:val="28"/>
          <w:szCs w:val="28"/>
        </w:rPr>
      </w:pPr>
      <w:r w:rsidRPr="00763FA6">
        <w:rPr>
          <w:sz w:val="28"/>
          <w:szCs w:val="28"/>
        </w:rPr>
        <w:t xml:space="preserve">Федеральный закон Российской Федерации «Об образовании в Российской Федерации от 29.12.2012 №273 -ФЗ (ред. от 03.07.2016г.); </w:t>
      </w:r>
    </w:p>
    <w:p w14:paraId="46FC9890" w14:textId="77777777" w:rsidR="00206DE1" w:rsidRPr="00763FA6" w:rsidRDefault="00206DE1" w:rsidP="00206DE1">
      <w:pPr>
        <w:numPr>
          <w:ilvl w:val="0"/>
          <w:numId w:val="10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новый Федеральный государственный образовательный стандарт основного общего образования (утвержден приказом Министерства просвещения Российской Федерации от 31 мая 2021 г. No 287); </w:t>
      </w:r>
    </w:p>
    <w:p w14:paraId="6375B416" w14:textId="77777777" w:rsidR="00206DE1" w:rsidRPr="00763FA6" w:rsidRDefault="00206DE1" w:rsidP="00206DE1">
      <w:pPr>
        <w:numPr>
          <w:ilvl w:val="0"/>
          <w:numId w:val="10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 </w:t>
      </w:r>
    </w:p>
    <w:p w14:paraId="358A9FC9" w14:textId="77777777" w:rsidR="00206DE1" w:rsidRPr="00763FA6" w:rsidRDefault="00206DE1" w:rsidP="00206DE1">
      <w:pPr>
        <w:numPr>
          <w:ilvl w:val="0"/>
          <w:numId w:val="10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адаптированная основная образовательная программа основного общего образования обучающихся с нарушениями слуха ГБОУ КРОЦ; </w:t>
      </w:r>
    </w:p>
    <w:p w14:paraId="2220BC29" w14:textId="77777777" w:rsidR="00206DE1" w:rsidRPr="00763FA6" w:rsidRDefault="00206DE1" w:rsidP="00206DE1">
      <w:pPr>
        <w:numPr>
          <w:ilvl w:val="0"/>
          <w:numId w:val="10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</w:t>
      </w:r>
      <w:r w:rsidRPr="00763FA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аккредитацию образовательных программ начального общего, основного общего, среднего общего образования"; </w:t>
      </w:r>
    </w:p>
    <w:p w14:paraId="5CDF3813" w14:textId="77777777" w:rsidR="00206DE1" w:rsidRPr="00763FA6" w:rsidRDefault="00206DE1" w:rsidP="00206DE1">
      <w:pPr>
        <w:numPr>
          <w:ilvl w:val="0"/>
          <w:numId w:val="10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 </w:t>
      </w:r>
    </w:p>
    <w:p w14:paraId="7A77202B" w14:textId="77777777" w:rsidR="00206DE1" w:rsidRPr="00763FA6" w:rsidRDefault="00206DE1" w:rsidP="00206DE1">
      <w:pPr>
        <w:numPr>
          <w:ilvl w:val="0"/>
          <w:numId w:val="10"/>
        </w:numPr>
        <w:autoSpaceDE w:val="0"/>
        <w:autoSpaceDN w:val="0"/>
        <w:adjustRightInd w:val="0"/>
        <w:spacing w:after="194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Главного государственного санитарного врача России от 28.01.2021 « Гигиенические нормативы и требования к обеспечению безопасности и (или) безвредности для человека факторов среды обитания» </w:t>
      </w:r>
    </w:p>
    <w:p w14:paraId="471A07B5" w14:textId="77777777" w:rsidR="00206DE1" w:rsidRPr="00763FA6" w:rsidRDefault="00206DE1" w:rsidP="00206DE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3FA6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план ГБОУ КРОЦ. </w:t>
      </w:r>
    </w:p>
    <w:p w14:paraId="4CA68EC8" w14:textId="77777777" w:rsidR="00173A28" w:rsidRDefault="00173A28" w:rsidP="00173A28"/>
    <w:p w14:paraId="2CC07B4E" w14:textId="77777777" w:rsidR="00465BFA" w:rsidRPr="0000190B" w:rsidRDefault="00465BFA" w:rsidP="0000190B">
      <w:pPr>
        <w:widowControl w:val="0"/>
        <w:autoSpaceDE w:val="0"/>
        <w:autoSpaceDN w:val="0"/>
        <w:spacing w:before="12" w:after="0" w:line="240" w:lineRule="auto"/>
        <w:ind w:left="425" w:right="754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Цель</w:t>
      </w:r>
      <w:r w:rsidR="0000190B" w:rsidRPr="00001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00190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обучения </w:t>
      </w:r>
      <w:r w:rsidRPr="000019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c РАС первоначальных знаний о живой и неживой природе; понимание простейших взаимосвязей, существующих между миром природы и человека, их подготовка к жизни в современном обществе.</w:t>
      </w:r>
    </w:p>
    <w:p w14:paraId="6F472158" w14:textId="77777777" w:rsidR="00465BFA" w:rsidRPr="0000190B" w:rsidRDefault="00465BFA" w:rsidP="0000190B">
      <w:pPr>
        <w:pStyle w:val="Default"/>
        <w:ind w:left="426" w:firstLine="708"/>
        <w:jc w:val="both"/>
        <w:rPr>
          <w:color w:val="000000" w:themeColor="text1"/>
          <w:sz w:val="28"/>
          <w:szCs w:val="28"/>
        </w:rPr>
      </w:pPr>
      <w:r w:rsidRPr="0000190B">
        <w:rPr>
          <w:rFonts w:eastAsia="Times New Roman"/>
          <w:b/>
          <w:bCs/>
          <w:color w:val="000000" w:themeColor="text1"/>
          <w:sz w:val="28"/>
          <w:szCs w:val="28"/>
        </w:rPr>
        <w:t>Задачи:</w:t>
      </w:r>
    </w:p>
    <w:p w14:paraId="16D72E26" w14:textId="77777777" w:rsidR="00465BFA" w:rsidRPr="0000190B" w:rsidRDefault="00465BFA" w:rsidP="0000190B">
      <w:pPr>
        <w:autoSpaceDE w:val="0"/>
        <w:autoSpaceDN w:val="0"/>
        <w:adjustRightInd w:val="0"/>
        <w:spacing w:after="0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развивать познавательные способности; </w:t>
      </w:r>
    </w:p>
    <w:p w14:paraId="581220F9" w14:textId="77777777" w:rsidR="00465BFA" w:rsidRPr="0000190B" w:rsidRDefault="00465BFA" w:rsidP="0000190B">
      <w:pPr>
        <w:autoSpaceDE w:val="0"/>
        <w:autoSpaceDN w:val="0"/>
        <w:adjustRightInd w:val="0"/>
        <w:spacing w:after="0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выработать у детей правильное, осмысленное представление об изучаемых предметах и явлениях; </w:t>
      </w:r>
    </w:p>
    <w:p w14:paraId="4A87E100" w14:textId="77777777" w:rsidR="00465BFA" w:rsidRPr="0000190B" w:rsidRDefault="00465BFA" w:rsidP="0000190B">
      <w:pPr>
        <w:autoSpaceDE w:val="0"/>
        <w:autoSpaceDN w:val="0"/>
        <w:adjustRightInd w:val="0"/>
        <w:spacing w:after="0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учить познавать свойства и качества предметов; </w:t>
      </w:r>
    </w:p>
    <w:p w14:paraId="59CF9018" w14:textId="77777777" w:rsidR="00465BFA" w:rsidRPr="0000190B" w:rsidRDefault="00465BFA" w:rsidP="0000190B">
      <w:pPr>
        <w:autoSpaceDE w:val="0"/>
        <w:autoSpaceDN w:val="0"/>
        <w:adjustRightInd w:val="0"/>
        <w:spacing w:after="0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учить использовать знания о свойствах и качествах предмета в быту; </w:t>
      </w:r>
    </w:p>
    <w:p w14:paraId="0AD7D36C" w14:textId="77777777" w:rsidR="00465BFA" w:rsidRPr="0000190B" w:rsidRDefault="00465BFA" w:rsidP="0000190B">
      <w:pPr>
        <w:autoSpaceDE w:val="0"/>
        <w:autoSpaceDN w:val="0"/>
        <w:adjustRightInd w:val="0"/>
        <w:spacing w:after="0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воспитывать у детей бережное отношение к окружающему миру. </w:t>
      </w:r>
    </w:p>
    <w:p w14:paraId="14D67C87" w14:textId="77777777" w:rsidR="00465BFA" w:rsidRPr="0000190B" w:rsidRDefault="00465BFA" w:rsidP="0000190B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373F38E" w14:textId="77777777" w:rsidR="00465BFA" w:rsidRPr="0000190B" w:rsidRDefault="00465BFA" w:rsidP="0000190B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Место предмета в учебном плане</w:t>
      </w:r>
    </w:p>
    <w:p w14:paraId="12533E05" w14:textId="77777777" w:rsidR="00465BFA" w:rsidRPr="0000190B" w:rsidRDefault="00465BFA" w:rsidP="0000190B">
      <w:pPr>
        <w:widowControl w:val="0"/>
        <w:autoSpaceDE w:val="0"/>
        <w:autoSpaceDN w:val="0"/>
        <w:spacing w:after="0" w:line="24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соответствие с недельным учебным планом на предмет «Мир пр. и чел.» отводится </w:t>
      </w:r>
      <w:r w:rsidRPr="00001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2 </w:t>
      </w:r>
      <w:r w:rsidRPr="000019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часа в неделю (</w:t>
      </w:r>
      <w:r w:rsidRPr="00001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66</w:t>
      </w:r>
      <w:r w:rsidRPr="0000190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ч/в год).</w:t>
      </w:r>
    </w:p>
    <w:p w14:paraId="1E7EF878" w14:textId="77777777" w:rsidR="00465BFA" w:rsidRPr="0000190B" w:rsidRDefault="00465BFA" w:rsidP="0000190B">
      <w:pPr>
        <w:widowControl w:val="0"/>
        <w:autoSpaceDE w:val="0"/>
        <w:autoSpaceDN w:val="0"/>
        <w:spacing w:after="0" w:line="24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80EE558" w14:textId="77777777" w:rsidR="00465BFA" w:rsidRDefault="00465BFA" w:rsidP="0000190B">
      <w:pPr>
        <w:widowControl w:val="0"/>
        <w:autoSpaceDE w:val="0"/>
        <w:autoSpaceDN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</w:t>
      </w: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СОДЕРЖАНИЕ УЧЕБНОГО ПРЕДМЕТА</w:t>
      </w:r>
    </w:p>
    <w:p w14:paraId="3E811AF7" w14:textId="77777777" w:rsidR="00D9646C" w:rsidRPr="0000190B" w:rsidRDefault="00D9646C" w:rsidP="0000190B">
      <w:pPr>
        <w:widowControl w:val="0"/>
        <w:autoSpaceDE w:val="0"/>
        <w:autoSpaceDN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9F43FD5" w14:textId="77777777" w:rsidR="00465BFA" w:rsidRPr="0000190B" w:rsidRDefault="00465BFA" w:rsidP="0000190B">
      <w:pPr>
        <w:widowControl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Сезонные изменения в природе</w:t>
      </w:r>
    </w:p>
    <w:p w14:paraId="2A41C0DF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Временные изменения. День, вечер, ночь, утро. Времена года. Осень. Зима. Весна. Лето. Основные признаки каждого времени года (изменения в живой и неживой природе).</w:t>
      </w:r>
    </w:p>
    <w:p w14:paraId="3790F378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Сезонные изменения в неживой природе.</w:t>
      </w:r>
    </w:p>
    <w:p w14:paraId="4ED90EDF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Солнце и изменения в неживой и живой природе. Долгота дня зимой и летом.</w:t>
      </w:r>
    </w:p>
    <w:p w14:paraId="781C5767" w14:textId="77777777" w:rsidR="00465BFA" w:rsidRPr="0000190B" w:rsidRDefault="00465BFA" w:rsidP="0000190B">
      <w:pPr>
        <w:widowControl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Растения и животные в разное время года.</w:t>
      </w:r>
    </w:p>
    <w:p w14:paraId="7251F4D0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Жизнь растений и животных (звери, птицы) в разные сезоны года. Ознакомление с названиями растений и животных. Сбор листьев, плодов и семян. Подкормка птиц.</w:t>
      </w:r>
    </w:p>
    <w:p w14:paraId="4D29CD11" w14:textId="77777777" w:rsidR="00465BFA" w:rsidRPr="0000190B" w:rsidRDefault="00465BFA" w:rsidP="0000190B">
      <w:pPr>
        <w:widowControl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Одежда людей, игры детей, труд людей в разное время года.</w:t>
      </w:r>
    </w:p>
    <w:p w14:paraId="57ACE89B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lastRenderedPageBreak/>
        <w:t>Одежда людей в разное время года. Одевание на прогулку с учетом времени года. Игры детей в разные сезоны года. Труд людей в разное время года. Предупреждение простудных заболеваний в связи с сезонными особенностями.</w:t>
      </w:r>
    </w:p>
    <w:p w14:paraId="1F645D93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Неживая природа.</w:t>
      </w:r>
    </w:p>
    <w:p w14:paraId="68668D04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Солнце, облака, луна, вода. Узнавание и называние объектов неживой природы.</w:t>
      </w:r>
    </w:p>
    <w:p w14:paraId="413CD0A2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Живая природа.</w:t>
      </w:r>
      <w:r w:rsidR="00D964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Растения.</w:t>
      </w:r>
    </w:p>
    <w:p w14:paraId="551CAC32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Растения культурные. Овощи. Фрукты. Ягоды. Внешний вид, место произрастания. Растения комнатные. Название. Уход. Растения дикорастущие. Деревья. Кустарники. Травянистые растения. Грибы. Съедобные и не съедобные. Название. Место произрастания.</w:t>
      </w:r>
    </w:p>
    <w:p w14:paraId="4806CFBB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Животные</w:t>
      </w:r>
    </w:p>
    <w:p w14:paraId="485C2368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Животные домашние. Звери. Птицы. Названия. Внешнее строение: части тела. Питание. Животные дикие. Звери. Птицы. Названия. Внешнее строение: части тела. Место обитания, питание. Охрана природы. Наблюдения за жизнью живой природы, бережное отношение к растениям, животным.</w:t>
      </w:r>
    </w:p>
    <w:p w14:paraId="11C72AE5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Человек</w:t>
      </w:r>
    </w:p>
    <w:p w14:paraId="20C54C10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Человек. Мальчик и девочка. Строение тела человека. Гигиена кожи. Гигиена питания. Человек – член семьи, ученик. Профессии людей ближайшего окружения ребенка. Транспорт. Называние отдельных видов транспорта (машины легковые, трамваи, автобусы). Наш город. Праздники нашей страны.</w:t>
      </w:r>
    </w:p>
    <w:p w14:paraId="4C03D67B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sz w:val="28"/>
          <w:szCs w:val="28"/>
        </w:rPr>
        <w:t>Безопасное поведение.</w:t>
      </w:r>
    </w:p>
    <w:p w14:paraId="4A481043" w14:textId="77777777" w:rsidR="00465BFA" w:rsidRPr="0000190B" w:rsidRDefault="00465BFA" w:rsidP="0000190B">
      <w:pPr>
        <w:spacing w:line="240" w:lineRule="auto"/>
        <w:ind w:left="4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sz w:val="28"/>
          <w:szCs w:val="28"/>
        </w:rPr>
        <w:t>Профилактика простуд: одевание по погоде. Элементарное описание своего состояния (что и где болит). Безопасное поведение в природе. Правила поведения человека с дикими животными. Правила поведения на улице. Изучение ПДД: сигналы светофора, пешеходный переход. Правила безопасного поведения в общественном транспорте.</w:t>
      </w:r>
    </w:p>
    <w:p w14:paraId="49A4C38A" w14:textId="77777777" w:rsidR="00465BFA" w:rsidRPr="0000190B" w:rsidRDefault="00465BFA" w:rsidP="0000190B">
      <w:pPr>
        <w:widowControl w:val="0"/>
        <w:autoSpaceDE w:val="0"/>
        <w:autoSpaceDN w:val="0"/>
        <w:spacing w:after="0" w:line="24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50EE5FDF" w14:textId="77777777" w:rsidR="0000190B" w:rsidRDefault="0000190B" w:rsidP="0000190B">
      <w:pPr>
        <w:widowControl w:val="0"/>
        <w:autoSpaceDE w:val="0"/>
        <w:autoSpaceDN w:val="0"/>
        <w:spacing w:after="0" w:line="24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III</w:t>
      </w: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. ПЛАНИРУЕМЫЕ РЕЗУЛЬТАТЫ</w:t>
      </w:r>
    </w:p>
    <w:p w14:paraId="63E0C693" w14:textId="77777777" w:rsidR="0000190B" w:rsidRPr="0000190B" w:rsidRDefault="0000190B" w:rsidP="0000190B">
      <w:pPr>
        <w:widowControl w:val="0"/>
        <w:autoSpaceDE w:val="0"/>
        <w:autoSpaceDN w:val="0"/>
        <w:spacing w:after="0" w:line="24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412EEA11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а) Личностные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019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результаты:</w:t>
      </w:r>
    </w:p>
    <w:p w14:paraId="3FD660E6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1)положительное отношение к школе; </w:t>
      </w:r>
    </w:p>
    <w:p w14:paraId="1E501F6A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развитие мотивации к обучению; </w:t>
      </w:r>
    </w:p>
    <w:p w14:paraId="02D1E068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овладение элементарными социально-бытовыми навыками; </w:t>
      </w:r>
    </w:p>
    <w:p w14:paraId="489AA06A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4) сформированность навыков сотрудничества со взрослыми и сверстниками в учебных ситуациях; </w:t>
      </w:r>
    </w:p>
    <w:p w14:paraId="6F08E9E9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5) принятие социальной роли обучающегося; </w:t>
      </w:r>
    </w:p>
    <w:p w14:paraId="44027399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6) развитие чувства доброжелательности; </w:t>
      </w:r>
    </w:p>
    <w:p w14:paraId="2D199A69" w14:textId="77777777" w:rsidR="0000190B" w:rsidRPr="0000190B" w:rsidRDefault="0000190B" w:rsidP="0000190B">
      <w:pPr>
        <w:autoSpaceDE w:val="0"/>
        <w:autoSpaceDN w:val="0"/>
        <w:adjustRightInd w:val="0"/>
        <w:spacing w:after="183" w:line="240" w:lineRule="auto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7) сформированность соответствующих возрасту навыков здорового образа жизни; развитие элементарных представлений об окружающем мире; </w:t>
      </w:r>
    </w:p>
    <w:p w14:paraId="4A458237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E0E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б) Предметные результаты:</w:t>
      </w:r>
    </w:p>
    <w:p w14:paraId="67A14A2D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Минимальный уровень: </w:t>
      </w:r>
    </w:p>
    <w:p w14:paraId="31A78427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-называть изученные объекты и явления; </w:t>
      </w:r>
    </w:p>
    <w:p w14:paraId="0285A3EA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называть 2-3 комнатных растений, осуществлять уход; </w:t>
      </w:r>
    </w:p>
    <w:p w14:paraId="5BEDF005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называть овощи и фрукты, домашних и диких животных, времена года; </w:t>
      </w:r>
    </w:p>
    <w:p w14:paraId="521DC982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выполнять элементарные гигиенические требования, правила приёма пищи. </w:t>
      </w:r>
    </w:p>
    <w:p w14:paraId="5BC85AF7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Достаточный уровень: </w:t>
      </w:r>
    </w:p>
    <w:p w14:paraId="30568E4C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правильно называть изученные объекты и явления; </w:t>
      </w:r>
    </w:p>
    <w:p w14:paraId="039DC7EA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-различать2-3 комнатных растения, осуществлять уход; </w:t>
      </w:r>
    </w:p>
    <w:p w14:paraId="570B085D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-различать овощи и фрукты, объяснять, где растут; </w:t>
      </w:r>
    </w:p>
    <w:p w14:paraId="5D4CC601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различать домашних и диких животных; </w:t>
      </w:r>
    </w:p>
    <w:p w14:paraId="6554F59E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выполнять элементарные гигиенические правила; </w:t>
      </w:r>
    </w:p>
    <w:p w14:paraId="075FA5C3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различать времена года. </w:t>
      </w:r>
    </w:p>
    <w:p w14:paraId="7B66EAE0" w14:textId="77777777" w:rsidR="0000190B" w:rsidRPr="000E0EB3" w:rsidRDefault="0000190B" w:rsidP="000E0EB3">
      <w:pPr>
        <w:autoSpaceDE w:val="0"/>
        <w:autoSpaceDN w:val="0"/>
        <w:adjustRightInd w:val="0"/>
        <w:spacing w:after="0" w:line="240" w:lineRule="auto"/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E0EB3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могут уточняться и конкретизироваться с учетом индивидуальных особенностей обучающихся.</w:t>
      </w:r>
    </w:p>
    <w:p w14:paraId="364D86B1" w14:textId="77777777" w:rsidR="0000190B" w:rsidRPr="000E0EB3" w:rsidRDefault="0000190B" w:rsidP="000E0EB3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426" w:right="755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E0EB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в) Метапредметные результаты:</w:t>
      </w:r>
    </w:p>
    <w:p w14:paraId="5734FCC1" w14:textId="77777777" w:rsidR="0000190B" w:rsidRPr="000E0EB3" w:rsidRDefault="0000190B" w:rsidP="000E0EB3">
      <w:pPr>
        <w:pStyle w:val="c2"/>
        <w:shd w:val="clear" w:color="auto" w:fill="FFFFFF"/>
        <w:spacing w:before="0" w:beforeAutospacing="0" w:after="0" w:afterAutospacing="0"/>
        <w:ind w:left="426" w:firstLine="708"/>
        <w:jc w:val="both"/>
        <w:rPr>
          <w:color w:val="000000" w:themeColor="text1"/>
          <w:sz w:val="28"/>
          <w:szCs w:val="28"/>
        </w:rPr>
      </w:pPr>
      <w:r w:rsidRPr="000E0EB3">
        <w:rPr>
          <w:rStyle w:val="c0"/>
          <w:rFonts w:eastAsiaTheme="majorEastAsia"/>
          <w:color w:val="000000" w:themeColor="text1"/>
          <w:sz w:val="28"/>
          <w:szCs w:val="28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26D16AC1" w14:textId="77777777" w:rsidR="0000190B" w:rsidRPr="000E0EB3" w:rsidRDefault="0000190B" w:rsidP="000E0EB3">
      <w:pPr>
        <w:pStyle w:val="c2"/>
        <w:shd w:val="clear" w:color="auto" w:fill="FFFFFF"/>
        <w:spacing w:before="0" w:beforeAutospacing="0" w:after="0" w:afterAutospacing="0"/>
        <w:ind w:left="426" w:firstLine="708"/>
        <w:jc w:val="both"/>
        <w:rPr>
          <w:color w:val="000000" w:themeColor="text1"/>
          <w:sz w:val="28"/>
          <w:szCs w:val="28"/>
        </w:rPr>
      </w:pPr>
      <w:r w:rsidRPr="000E0EB3">
        <w:rPr>
          <w:rStyle w:val="c0"/>
          <w:rFonts w:eastAsiaTheme="majorEastAsia"/>
          <w:color w:val="000000" w:themeColor="text1"/>
          <w:sz w:val="28"/>
          <w:szCs w:val="28"/>
        </w:rPr>
        <w:t> — Овладение способами выполнения заданий творческого и поискового характера.</w:t>
      </w:r>
    </w:p>
    <w:p w14:paraId="4AF94481" w14:textId="77777777" w:rsidR="0000190B" w:rsidRPr="000E0EB3" w:rsidRDefault="0000190B" w:rsidP="000E0EB3">
      <w:pPr>
        <w:pStyle w:val="c2"/>
        <w:shd w:val="clear" w:color="auto" w:fill="FFFFFF"/>
        <w:spacing w:before="0" w:beforeAutospacing="0" w:after="0" w:afterAutospacing="0"/>
        <w:ind w:left="426" w:firstLine="708"/>
        <w:jc w:val="both"/>
        <w:rPr>
          <w:color w:val="000000" w:themeColor="text1"/>
          <w:sz w:val="28"/>
          <w:szCs w:val="28"/>
        </w:rPr>
      </w:pPr>
      <w:r w:rsidRPr="000E0EB3">
        <w:rPr>
          <w:rStyle w:val="c0"/>
          <w:rFonts w:eastAsiaTheme="majorEastAsia"/>
          <w:color w:val="000000" w:themeColor="text1"/>
          <w:sz w:val="28"/>
          <w:szCs w:val="28"/>
        </w:rPr>
        <w:t>—Умения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57C5F343" w14:textId="77777777" w:rsidR="0000190B" w:rsidRPr="000E0EB3" w:rsidRDefault="0000190B" w:rsidP="000E0EB3">
      <w:pPr>
        <w:pStyle w:val="c2"/>
        <w:shd w:val="clear" w:color="auto" w:fill="FFFFFF"/>
        <w:spacing w:before="0" w:beforeAutospacing="0" w:after="0" w:afterAutospacing="0"/>
        <w:ind w:left="426" w:firstLine="708"/>
        <w:jc w:val="both"/>
        <w:rPr>
          <w:color w:val="000000" w:themeColor="text1"/>
          <w:sz w:val="28"/>
          <w:szCs w:val="28"/>
        </w:rPr>
      </w:pPr>
      <w:r w:rsidRPr="000E0EB3">
        <w:rPr>
          <w:rStyle w:val="c0"/>
          <w:rFonts w:eastAsiaTheme="majorEastAsia"/>
          <w:color w:val="000000" w:themeColor="text1"/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6012287B" w14:textId="77777777" w:rsidR="0000190B" w:rsidRPr="000E0EB3" w:rsidRDefault="0000190B" w:rsidP="000E0EB3">
      <w:pPr>
        <w:widowControl w:val="0"/>
        <w:tabs>
          <w:tab w:val="left" w:pos="943"/>
        </w:tabs>
        <w:autoSpaceDE w:val="0"/>
        <w:autoSpaceDN w:val="0"/>
        <w:spacing w:after="0" w:line="24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33A7DA0A" w14:textId="77777777" w:rsidR="0000190B" w:rsidRPr="0000190B" w:rsidRDefault="0000190B" w:rsidP="0000190B">
      <w:pPr>
        <w:widowControl w:val="0"/>
        <w:tabs>
          <w:tab w:val="left" w:pos="583"/>
        </w:tabs>
        <w:autoSpaceDE w:val="0"/>
        <w:autoSpaceDN w:val="0"/>
        <w:spacing w:after="0" w:line="240" w:lineRule="auto"/>
        <w:ind w:left="426" w:firstLine="425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Система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оценки</w:t>
      </w: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 xml:space="preserve"> </w:t>
      </w:r>
      <w:r w:rsidRPr="0000190B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</w:rPr>
        <w:t>безоценочная</w:t>
      </w:r>
    </w:p>
    <w:p w14:paraId="496485ED" w14:textId="77777777" w:rsidR="0000190B" w:rsidRPr="0000190B" w:rsidRDefault="0000190B" w:rsidP="0000190B">
      <w:pPr>
        <w:widowControl w:val="0"/>
        <w:autoSpaceDE w:val="0"/>
        <w:autoSpaceDN w:val="0"/>
        <w:spacing w:after="0" w:line="240" w:lineRule="auto"/>
        <w:ind w:left="223" w:right="3005"/>
        <w:rPr>
          <w:rFonts w:ascii="Times New Roman" w:eastAsia="Times New Roman" w:hAnsi="Times New Roman" w:cs="Times New Roman"/>
          <w:sz w:val="28"/>
          <w:szCs w:val="28"/>
        </w:rPr>
      </w:pPr>
    </w:p>
    <w:p w14:paraId="3072BC33" w14:textId="77777777" w:rsidR="0000190B" w:rsidRPr="00F22AE0" w:rsidRDefault="0000190B" w:rsidP="0000190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ab"/>
        <w:tblW w:w="969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51"/>
        <w:gridCol w:w="6569"/>
        <w:gridCol w:w="2273"/>
      </w:tblGrid>
      <w:tr w:rsidR="0000190B" w:rsidRPr="00F22AE0" w14:paraId="3D8C9906" w14:textId="77777777" w:rsidTr="00307FC6">
        <w:trPr>
          <w:trHeight w:val="338"/>
        </w:trPr>
        <w:tc>
          <w:tcPr>
            <w:tcW w:w="851" w:type="dxa"/>
            <w:vAlign w:val="center"/>
          </w:tcPr>
          <w:p w14:paraId="3CAAC7F8" w14:textId="77777777" w:rsidR="0000190B" w:rsidRPr="00F22AE0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568" w:type="dxa"/>
            <w:vAlign w:val="center"/>
          </w:tcPr>
          <w:p w14:paraId="7EC64DF5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273" w:type="dxa"/>
            <w:vAlign w:val="center"/>
          </w:tcPr>
          <w:p w14:paraId="18A99A2E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00190B" w:rsidRPr="00F22AE0" w14:paraId="6A1102F2" w14:textId="77777777" w:rsidTr="00307FC6">
        <w:trPr>
          <w:trHeight w:val="327"/>
        </w:trPr>
        <w:tc>
          <w:tcPr>
            <w:tcW w:w="851" w:type="dxa"/>
            <w:vAlign w:val="center"/>
          </w:tcPr>
          <w:p w14:paraId="55D74B80" w14:textId="77777777" w:rsidR="0000190B" w:rsidRPr="00F22AE0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68" w:type="dxa"/>
            <w:vAlign w:val="center"/>
          </w:tcPr>
          <w:p w14:paraId="3F7862EA" w14:textId="77777777" w:rsidR="0000190B" w:rsidRPr="009429C5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2273" w:type="dxa"/>
            <w:vAlign w:val="center"/>
          </w:tcPr>
          <w:p w14:paraId="087776B0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6A8FE894" w14:textId="77777777" w:rsidTr="00307FC6">
        <w:trPr>
          <w:trHeight w:val="338"/>
        </w:trPr>
        <w:tc>
          <w:tcPr>
            <w:tcW w:w="851" w:type="dxa"/>
            <w:vAlign w:val="center"/>
          </w:tcPr>
          <w:p w14:paraId="29AAE2EB" w14:textId="77777777" w:rsidR="0000190B" w:rsidRPr="00F22AE0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68" w:type="dxa"/>
            <w:vAlign w:val="center"/>
          </w:tcPr>
          <w:p w14:paraId="1BD02585" w14:textId="77777777" w:rsidR="0000190B" w:rsidRPr="009429C5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Сезонные изменения в неживой природе.</w:t>
            </w:r>
          </w:p>
        </w:tc>
        <w:tc>
          <w:tcPr>
            <w:tcW w:w="2273" w:type="dxa"/>
            <w:vAlign w:val="center"/>
          </w:tcPr>
          <w:p w14:paraId="1B3C121F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772814C7" w14:textId="77777777" w:rsidTr="00307FC6">
        <w:trPr>
          <w:trHeight w:val="327"/>
        </w:trPr>
        <w:tc>
          <w:tcPr>
            <w:tcW w:w="851" w:type="dxa"/>
            <w:vAlign w:val="center"/>
          </w:tcPr>
          <w:p w14:paraId="2DDA743F" w14:textId="77777777" w:rsidR="0000190B" w:rsidRPr="00F22AE0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68" w:type="dxa"/>
            <w:vAlign w:val="center"/>
          </w:tcPr>
          <w:p w14:paraId="30AA5FBE" w14:textId="77777777" w:rsidR="0000190B" w:rsidRPr="009429C5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Растения и животные в разное время года</w:t>
            </w:r>
          </w:p>
        </w:tc>
        <w:tc>
          <w:tcPr>
            <w:tcW w:w="2273" w:type="dxa"/>
            <w:vAlign w:val="center"/>
          </w:tcPr>
          <w:p w14:paraId="1327C11C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7CDAD984" w14:textId="77777777" w:rsidTr="00307FC6">
        <w:trPr>
          <w:trHeight w:val="677"/>
        </w:trPr>
        <w:tc>
          <w:tcPr>
            <w:tcW w:w="851" w:type="dxa"/>
            <w:vAlign w:val="center"/>
          </w:tcPr>
          <w:p w14:paraId="57B20CAE" w14:textId="77777777" w:rsidR="0000190B" w:rsidRPr="00F22AE0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68" w:type="dxa"/>
          </w:tcPr>
          <w:p w14:paraId="649D48C0" w14:textId="77777777" w:rsidR="0000190B" w:rsidRPr="009429C5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Одежда людей, игры детей, труд людей в разное время</w:t>
            </w:r>
            <w:r w:rsidR="001663E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года.</w:t>
            </w:r>
          </w:p>
        </w:tc>
        <w:tc>
          <w:tcPr>
            <w:tcW w:w="2273" w:type="dxa"/>
            <w:vAlign w:val="center"/>
          </w:tcPr>
          <w:p w14:paraId="00FCC9EA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0190B" w:rsidRPr="00F22AE0" w14:paraId="04564CEF" w14:textId="77777777" w:rsidTr="00307FC6">
        <w:trPr>
          <w:trHeight w:val="440"/>
        </w:trPr>
        <w:tc>
          <w:tcPr>
            <w:tcW w:w="851" w:type="dxa"/>
            <w:vAlign w:val="center"/>
          </w:tcPr>
          <w:p w14:paraId="72D7900B" w14:textId="77777777" w:rsidR="0000190B" w:rsidRPr="00F22AE0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68" w:type="dxa"/>
            <w:vAlign w:val="center"/>
          </w:tcPr>
          <w:p w14:paraId="52BDDB60" w14:textId="77777777" w:rsidR="0000190B" w:rsidRPr="00DF0A4C" w:rsidRDefault="0000190B" w:rsidP="00307FC6">
            <w:pPr>
              <w:spacing w:after="2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Неживая</w:t>
            </w:r>
            <w:r w:rsidR="001663E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 xml:space="preserve"> </w:t>
            </w: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природа.</w:t>
            </w:r>
          </w:p>
        </w:tc>
        <w:tc>
          <w:tcPr>
            <w:tcW w:w="2273" w:type="dxa"/>
            <w:vAlign w:val="center"/>
          </w:tcPr>
          <w:p w14:paraId="5895C292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4E4FCE94" w14:textId="77777777" w:rsidTr="00307FC6">
        <w:trPr>
          <w:trHeight w:val="451"/>
        </w:trPr>
        <w:tc>
          <w:tcPr>
            <w:tcW w:w="851" w:type="dxa"/>
            <w:vAlign w:val="center"/>
          </w:tcPr>
          <w:p w14:paraId="7DD223E5" w14:textId="77777777" w:rsidR="0000190B" w:rsidRPr="00F22AE0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68" w:type="dxa"/>
            <w:vAlign w:val="center"/>
          </w:tcPr>
          <w:p w14:paraId="01B7F571" w14:textId="77777777" w:rsidR="0000190B" w:rsidRPr="0037234A" w:rsidRDefault="0000190B" w:rsidP="00307FC6">
            <w:pPr>
              <w:spacing w:after="2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7234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Живая природа</w:t>
            </w:r>
          </w:p>
        </w:tc>
        <w:tc>
          <w:tcPr>
            <w:tcW w:w="2273" w:type="dxa"/>
            <w:vAlign w:val="center"/>
          </w:tcPr>
          <w:p w14:paraId="094F9D3C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1E21C55D" w14:textId="77777777" w:rsidTr="00307FC6">
        <w:trPr>
          <w:trHeight w:val="522"/>
        </w:trPr>
        <w:tc>
          <w:tcPr>
            <w:tcW w:w="851" w:type="dxa"/>
            <w:vAlign w:val="center"/>
          </w:tcPr>
          <w:p w14:paraId="66B4F50C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68" w:type="dxa"/>
            <w:vAlign w:val="center"/>
          </w:tcPr>
          <w:p w14:paraId="4729B07D" w14:textId="77777777" w:rsidR="0000190B" w:rsidRPr="0037234A" w:rsidRDefault="0000190B" w:rsidP="00307FC6">
            <w:pPr>
              <w:spacing w:after="2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DF0A4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Растения.</w:t>
            </w:r>
          </w:p>
        </w:tc>
        <w:tc>
          <w:tcPr>
            <w:tcW w:w="2273" w:type="dxa"/>
            <w:vAlign w:val="center"/>
          </w:tcPr>
          <w:p w14:paraId="2564912A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1649DF88" w14:textId="77777777" w:rsidTr="00307FC6">
        <w:trPr>
          <w:trHeight w:val="504"/>
        </w:trPr>
        <w:tc>
          <w:tcPr>
            <w:tcW w:w="851" w:type="dxa"/>
            <w:vAlign w:val="center"/>
          </w:tcPr>
          <w:p w14:paraId="109D30BE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68" w:type="dxa"/>
            <w:vAlign w:val="center"/>
          </w:tcPr>
          <w:p w14:paraId="7963A616" w14:textId="77777777" w:rsidR="0000190B" w:rsidRPr="00DF0A4C" w:rsidRDefault="0000190B" w:rsidP="00307FC6">
            <w:pPr>
              <w:spacing w:after="2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9F509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Животные</w:t>
            </w:r>
          </w:p>
        </w:tc>
        <w:tc>
          <w:tcPr>
            <w:tcW w:w="2273" w:type="dxa"/>
            <w:vAlign w:val="center"/>
          </w:tcPr>
          <w:p w14:paraId="7EE79B9D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5F236375" w14:textId="77777777" w:rsidTr="00307FC6">
        <w:trPr>
          <w:trHeight w:val="451"/>
        </w:trPr>
        <w:tc>
          <w:tcPr>
            <w:tcW w:w="851" w:type="dxa"/>
            <w:vAlign w:val="center"/>
          </w:tcPr>
          <w:p w14:paraId="2B1123DF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68" w:type="dxa"/>
            <w:vAlign w:val="center"/>
          </w:tcPr>
          <w:p w14:paraId="4B99F615" w14:textId="77777777" w:rsidR="0000190B" w:rsidRPr="009F5090" w:rsidRDefault="0000190B" w:rsidP="00307FC6">
            <w:pPr>
              <w:spacing w:after="2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Человек</w:t>
            </w:r>
          </w:p>
        </w:tc>
        <w:tc>
          <w:tcPr>
            <w:tcW w:w="2273" w:type="dxa"/>
            <w:vAlign w:val="center"/>
          </w:tcPr>
          <w:p w14:paraId="6C8255D3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0190B" w:rsidRPr="00F22AE0" w14:paraId="3587B462" w14:textId="77777777" w:rsidTr="00307FC6">
        <w:trPr>
          <w:trHeight w:val="621"/>
        </w:trPr>
        <w:tc>
          <w:tcPr>
            <w:tcW w:w="851" w:type="dxa"/>
            <w:vAlign w:val="center"/>
          </w:tcPr>
          <w:p w14:paraId="6BAB573E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68" w:type="dxa"/>
            <w:vAlign w:val="center"/>
          </w:tcPr>
          <w:p w14:paraId="273EDA43" w14:textId="77777777" w:rsidR="0000190B" w:rsidRPr="009F5090" w:rsidRDefault="0000190B" w:rsidP="00307FC6">
            <w:pPr>
              <w:spacing w:after="28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9F5090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  <w:t>Безопасное поведение.</w:t>
            </w:r>
          </w:p>
        </w:tc>
        <w:tc>
          <w:tcPr>
            <w:tcW w:w="2273" w:type="dxa"/>
            <w:vAlign w:val="center"/>
          </w:tcPr>
          <w:p w14:paraId="3148162E" w14:textId="77777777" w:rsidR="0000190B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190B" w:rsidRPr="00F22AE0" w14:paraId="09DAEC42" w14:textId="77777777" w:rsidTr="00307FC6">
        <w:trPr>
          <w:trHeight w:val="356"/>
        </w:trPr>
        <w:tc>
          <w:tcPr>
            <w:tcW w:w="7420" w:type="dxa"/>
            <w:gridSpan w:val="2"/>
            <w:vAlign w:val="center"/>
          </w:tcPr>
          <w:p w14:paraId="321FECFE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73" w:type="dxa"/>
            <w:vAlign w:val="center"/>
          </w:tcPr>
          <w:p w14:paraId="0DD39A81" w14:textId="77777777" w:rsidR="0000190B" w:rsidRPr="00AF48BA" w:rsidRDefault="0000190B" w:rsidP="00307FC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14:paraId="2EA64598" w14:textId="77777777" w:rsidR="0000190B" w:rsidRDefault="0000190B" w:rsidP="0000190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3BC892BD" w14:textId="77777777" w:rsidR="0000190B" w:rsidRDefault="0000190B" w:rsidP="0000190B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методическое и материально-техническое обеспечение образовательного 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</w:t>
      </w:r>
    </w:p>
    <w:tbl>
      <w:tblPr>
        <w:tblW w:w="9245" w:type="dxa"/>
        <w:tblInd w:w="7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791"/>
        <w:gridCol w:w="3243"/>
      </w:tblGrid>
      <w:tr w:rsidR="0000190B" w:rsidRPr="00AF48BA" w14:paraId="0715875C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2312F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Печатные пособия</w:t>
            </w:r>
          </w:p>
        </w:tc>
      </w:tr>
      <w:tr w:rsidR="0000190B" w:rsidRPr="00AF48BA" w14:paraId="0F410FC8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F67923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Демонстрационный материал (картинки предметные, таблицы) в соответствии с темами программы обучения.</w:t>
            </w:r>
          </w:p>
          <w:p w14:paraId="0D920DB5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49200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DB27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Многоразового использования.</w:t>
            </w:r>
          </w:p>
        </w:tc>
      </w:tr>
      <w:tr w:rsidR="0000190B" w:rsidRPr="00AF48BA" w14:paraId="04D74F48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7305D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Компьютерные и информационно-коммуникативные средства</w:t>
            </w:r>
          </w:p>
        </w:tc>
      </w:tr>
      <w:tr w:rsidR="0000190B" w:rsidRPr="00AF48BA" w14:paraId="2BCCDBF7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093B6C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Цифровые информационные инструменты и источники (по основным темам программы): электронные справочные и учебные пособия, виртуальные лаборатории (изучения процесса движения, работы; и др.)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975E7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CE653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 наличии необходимых технических условий</w:t>
            </w:r>
          </w:p>
        </w:tc>
      </w:tr>
      <w:tr w:rsidR="0000190B" w:rsidRPr="00AF48BA" w14:paraId="66369582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F5617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Технические средства обучения</w:t>
            </w:r>
          </w:p>
        </w:tc>
      </w:tr>
      <w:tr w:rsidR="0000190B" w:rsidRPr="00AF48BA" w14:paraId="7C2C09BB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27E75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Классная доска с набором приспособлений для крепления таблиц.</w:t>
            </w:r>
          </w:p>
          <w:p w14:paraId="7B8A2D5C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Магнитная доска.</w:t>
            </w:r>
          </w:p>
          <w:p w14:paraId="7EFB20F9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Экспозиционный экран...</w:t>
            </w:r>
          </w:p>
          <w:p w14:paraId="032CE8B9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Мультимедийный проектор.</w:t>
            </w:r>
          </w:p>
          <w:p w14:paraId="6CE8A2D9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ринтер лазерный (струйный, струйный цветной), цифровая фотокамера, цифровая видеокамера со штативом.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C4E07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0A4260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не менее 150×150 см</w:t>
            </w:r>
          </w:p>
          <w:p w14:paraId="56A142ED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диагональю не менее 72 см.</w:t>
            </w:r>
          </w:p>
          <w:p w14:paraId="03916714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При наличии необходимых средств</w:t>
            </w:r>
          </w:p>
        </w:tc>
      </w:tr>
      <w:tr w:rsidR="0000190B" w:rsidRPr="00AF48BA" w14:paraId="49BEBC52" w14:textId="77777777" w:rsidTr="00307FC6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E563A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</w:rPr>
              <w:t>Демонстрационные пособия</w:t>
            </w:r>
          </w:p>
        </w:tc>
      </w:tr>
      <w:tr w:rsidR="0000190B" w:rsidRPr="00AF48BA" w14:paraId="0F5C0078" w14:textId="77777777" w:rsidTr="00307FC6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B7A0B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Объекты предназначенные для демонстрации </w:t>
            </w:r>
          </w:p>
          <w:p w14:paraId="2B95D32F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Наглядные пособия </w:t>
            </w:r>
          </w:p>
          <w:p w14:paraId="2DD38E16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EBDEE" w14:textId="77777777" w:rsidR="0000190B" w:rsidRPr="00AF48BA" w:rsidRDefault="0000190B" w:rsidP="00307FC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9286D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>С возможностью демонстрации (специальные крепления, магниты) на доске (подставке, стенде).</w:t>
            </w:r>
          </w:p>
          <w:p w14:paraId="2A20DD0D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(с использованием мела или маркера).</w:t>
            </w:r>
          </w:p>
          <w:p w14:paraId="49CD1483" w14:textId="77777777" w:rsidR="0000190B" w:rsidRPr="00AF48BA" w:rsidRDefault="0000190B" w:rsidP="00307F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 возможностью демонстрации (специальные крепления, магниты) </w:t>
            </w:r>
          </w:p>
          <w:p w14:paraId="5B98C8CB" w14:textId="77777777" w:rsidR="0000190B" w:rsidRPr="00AF48BA" w:rsidRDefault="0000190B" w:rsidP="00307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578AC493" w14:textId="77777777" w:rsidR="0000190B" w:rsidRDefault="0000190B" w:rsidP="00AB6C3E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00190B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</w:p>
    <w:p w14:paraId="01A41219" w14:textId="77777777" w:rsidR="009F0C56" w:rsidRDefault="009F0C56" w:rsidP="00D9646C">
      <w:p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sectPr w:rsidR="009F0C56" w:rsidSect="00C711C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E5702A1" w14:textId="77777777" w:rsidR="00703312" w:rsidRPr="00DA1A93" w:rsidRDefault="00703312" w:rsidP="00D964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03312" w:rsidRPr="00DA1A93" w:rsidSect="009F0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CF26A24"/>
    <w:multiLevelType w:val="hybridMultilevel"/>
    <w:tmpl w:val="CB3DC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7926B03"/>
    <w:multiLevelType w:val="hybridMultilevel"/>
    <w:tmpl w:val="3FA00F7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FF62C1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21DE9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43AB4"/>
    <w:multiLevelType w:val="hybridMultilevel"/>
    <w:tmpl w:val="D4320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D2935"/>
    <w:multiLevelType w:val="multilevel"/>
    <w:tmpl w:val="43B274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B5517F"/>
    <w:multiLevelType w:val="multilevel"/>
    <w:tmpl w:val="830615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B967EE"/>
    <w:multiLevelType w:val="hybridMultilevel"/>
    <w:tmpl w:val="FFFFFFFF"/>
    <w:lvl w:ilvl="0" w:tplc="4440D3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11FE"/>
    <w:rsid w:val="0000190B"/>
    <w:rsid w:val="00012757"/>
    <w:rsid w:val="00025568"/>
    <w:rsid w:val="000336C9"/>
    <w:rsid w:val="00081331"/>
    <w:rsid w:val="0008612E"/>
    <w:rsid w:val="000B3821"/>
    <w:rsid w:val="000E0EB3"/>
    <w:rsid w:val="000E1905"/>
    <w:rsid w:val="000E705A"/>
    <w:rsid w:val="000F2A8A"/>
    <w:rsid w:val="00103F80"/>
    <w:rsid w:val="001663E0"/>
    <w:rsid w:val="00173A28"/>
    <w:rsid w:val="001E1537"/>
    <w:rsid w:val="00206DE1"/>
    <w:rsid w:val="00291916"/>
    <w:rsid w:val="002A060F"/>
    <w:rsid w:val="002C43CE"/>
    <w:rsid w:val="00317E8C"/>
    <w:rsid w:val="003C2439"/>
    <w:rsid w:val="003D0503"/>
    <w:rsid w:val="0046309B"/>
    <w:rsid w:val="00465BFA"/>
    <w:rsid w:val="004A30CD"/>
    <w:rsid w:val="004B1B16"/>
    <w:rsid w:val="00522D0C"/>
    <w:rsid w:val="00534A66"/>
    <w:rsid w:val="0054128E"/>
    <w:rsid w:val="00555009"/>
    <w:rsid w:val="005A4B7D"/>
    <w:rsid w:val="005C6082"/>
    <w:rsid w:val="005E5296"/>
    <w:rsid w:val="0060459C"/>
    <w:rsid w:val="00651324"/>
    <w:rsid w:val="006E1225"/>
    <w:rsid w:val="00703312"/>
    <w:rsid w:val="007427F3"/>
    <w:rsid w:val="00777F04"/>
    <w:rsid w:val="007B49F2"/>
    <w:rsid w:val="008010F2"/>
    <w:rsid w:val="008121F1"/>
    <w:rsid w:val="00816635"/>
    <w:rsid w:val="00877CA7"/>
    <w:rsid w:val="008C5A9E"/>
    <w:rsid w:val="008E7A64"/>
    <w:rsid w:val="00937EC3"/>
    <w:rsid w:val="009611FE"/>
    <w:rsid w:val="00984059"/>
    <w:rsid w:val="009A0D65"/>
    <w:rsid w:val="009A5125"/>
    <w:rsid w:val="009C4390"/>
    <w:rsid w:val="009F0C56"/>
    <w:rsid w:val="00A0618F"/>
    <w:rsid w:val="00A10ED5"/>
    <w:rsid w:val="00A1597F"/>
    <w:rsid w:val="00A61DD1"/>
    <w:rsid w:val="00A63178"/>
    <w:rsid w:val="00A742D5"/>
    <w:rsid w:val="00A9562B"/>
    <w:rsid w:val="00AB6C3E"/>
    <w:rsid w:val="00B52691"/>
    <w:rsid w:val="00B56F0D"/>
    <w:rsid w:val="00B61E26"/>
    <w:rsid w:val="00B77F0B"/>
    <w:rsid w:val="00B82B2E"/>
    <w:rsid w:val="00B93853"/>
    <w:rsid w:val="00BC1E19"/>
    <w:rsid w:val="00BE0F3F"/>
    <w:rsid w:val="00BE6875"/>
    <w:rsid w:val="00BF36AB"/>
    <w:rsid w:val="00C1658A"/>
    <w:rsid w:val="00C711C4"/>
    <w:rsid w:val="00CD369C"/>
    <w:rsid w:val="00CD575B"/>
    <w:rsid w:val="00CE6456"/>
    <w:rsid w:val="00D2124D"/>
    <w:rsid w:val="00D4062F"/>
    <w:rsid w:val="00D4755D"/>
    <w:rsid w:val="00D56B04"/>
    <w:rsid w:val="00D80427"/>
    <w:rsid w:val="00D853A0"/>
    <w:rsid w:val="00D9646C"/>
    <w:rsid w:val="00DA1A93"/>
    <w:rsid w:val="00DA4072"/>
    <w:rsid w:val="00DC03EB"/>
    <w:rsid w:val="00DF6B83"/>
    <w:rsid w:val="00E24764"/>
    <w:rsid w:val="00E43BBD"/>
    <w:rsid w:val="00E83170"/>
    <w:rsid w:val="00FC652E"/>
    <w:rsid w:val="00FD577E"/>
    <w:rsid w:val="00FF2346"/>
    <w:rsid w:val="00FF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EF8CB"/>
  <w15:docId w15:val="{20959757-F610-49E2-9F96-367D775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178"/>
  </w:style>
  <w:style w:type="paragraph" w:styleId="1">
    <w:name w:val="heading 1"/>
    <w:basedOn w:val="a"/>
    <w:next w:val="a"/>
    <w:link w:val="10"/>
    <w:uiPriority w:val="9"/>
    <w:qFormat/>
    <w:rsid w:val="00555009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43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43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5009"/>
    <w:rPr>
      <w:rFonts w:ascii="Calibri" w:eastAsia="Calibri" w:hAnsi="Calibri" w:cs="Calibri"/>
      <w:b/>
      <w:sz w:val="48"/>
      <w:szCs w:val="48"/>
    </w:rPr>
  </w:style>
  <w:style w:type="paragraph" w:styleId="a3">
    <w:name w:val="List Paragraph"/>
    <w:basedOn w:val="a"/>
    <w:link w:val="a4"/>
    <w:uiPriority w:val="34"/>
    <w:qFormat/>
    <w:rsid w:val="00555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link w:val="a6"/>
    <w:uiPriority w:val="99"/>
    <w:unhideWhenUsed/>
    <w:rsid w:val="00555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550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unhideWhenUsed/>
    <w:qFormat/>
    <w:rsid w:val="00555009"/>
    <w:pPr>
      <w:spacing w:after="12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Основной текст Знак"/>
    <w:basedOn w:val="a0"/>
    <w:link w:val="a7"/>
    <w:rsid w:val="00555009"/>
    <w:rPr>
      <w:rFonts w:ascii="Calibri" w:eastAsia="Calibri" w:hAnsi="Calibri" w:cs="Times New Roman"/>
      <w:sz w:val="20"/>
      <w:szCs w:val="20"/>
    </w:rPr>
  </w:style>
  <w:style w:type="character" w:customStyle="1" w:styleId="a6">
    <w:name w:val="Обычный (Интернет) Знак"/>
    <w:link w:val="a5"/>
    <w:uiPriority w:val="99"/>
    <w:locked/>
    <w:rsid w:val="00555009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№2_"/>
    <w:basedOn w:val="a0"/>
    <w:link w:val="22"/>
    <w:rsid w:val="00555009"/>
    <w:rPr>
      <w:rFonts w:ascii="Times New Roman" w:eastAsia="Times New Roman" w:hAnsi="Times New Roman" w:cs="Times New Roman"/>
      <w:b/>
      <w:bCs/>
    </w:rPr>
  </w:style>
  <w:style w:type="character" w:customStyle="1" w:styleId="a9">
    <w:name w:val="Основной текст_"/>
    <w:basedOn w:val="a0"/>
    <w:link w:val="11"/>
    <w:rsid w:val="00555009"/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555009"/>
    <w:pPr>
      <w:widowControl w:val="0"/>
      <w:spacing w:after="20" w:line="360" w:lineRule="auto"/>
      <w:ind w:firstLine="32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9"/>
    <w:rsid w:val="00555009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а Знак"/>
    <w:link w:val="a3"/>
    <w:uiPriority w:val="34"/>
    <w:qFormat/>
    <w:locked/>
    <w:rsid w:val="00555009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FF43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F433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a">
    <w:name w:val="Hyperlink"/>
    <w:basedOn w:val="a0"/>
    <w:uiPriority w:val="99"/>
    <w:unhideWhenUsed/>
    <w:rsid w:val="00FF4338"/>
    <w:rPr>
      <w:color w:val="0000FF" w:themeColor="hyperlink"/>
      <w:u w:val="single"/>
    </w:rPr>
  </w:style>
  <w:style w:type="table" w:styleId="ab">
    <w:name w:val="Table Grid"/>
    <w:basedOn w:val="a1"/>
    <w:uiPriority w:val="39"/>
    <w:rsid w:val="000F2A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Сетка таблицы1"/>
    <w:basedOn w:val="a1"/>
    <w:next w:val="ab"/>
    <w:uiPriority w:val="59"/>
    <w:rsid w:val="004A30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00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01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123</cp:revision>
  <cp:lastPrinted>2023-12-21T20:34:00Z</cp:lastPrinted>
  <dcterms:created xsi:type="dcterms:W3CDTF">2023-10-23T17:45:00Z</dcterms:created>
  <dcterms:modified xsi:type="dcterms:W3CDTF">2025-10-09T06:53:00Z</dcterms:modified>
</cp:coreProperties>
</file>